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EE" w:rsidRDefault="003C2CEE" w:rsidP="004B12D3">
      <w:pPr>
        <w:pStyle w:val="Default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4B12D3" w:rsidRPr="003C2CEE" w:rsidRDefault="003C2CEE" w:rsidP="004B12D3">
      <w:pPr>
        <w:pStyle w:val="Default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3C2CE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CB8B4BC" wp14:editId="64FA6F14">
            <wp:extent cx="2853055" cy="2456815"/>
            <wp:effectExtent l="0" t="0" r="4445" b="63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CEE" w:rsidRDefault="004B12D3" w:rsidP="004B12D3">
      <w:pPr>
        <w:pStyle w:val="Default"/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  <w:r w:rsidRPr="003C2CEE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คู่มือการพัฒนาและส่งเสริม</w:t>
      </w:r>
    </w:p>
    <w:p w:rsidR="004B12D3" w:rsidRPr="003C2CEE" w:rsidRDefault="004B12D3" w:rsidP="004B12D3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C2CEE">
        <w:rPr>
          <w:rFonts w:ascii="TH SarabunIT๙" w:hAnsi="TH SarabunIT๙" w:cs="TH SarabunIT๙"/>
          <w:b/>
          <w:bCs/>
          <w:sz w:val="96"/>
          <w:szCs w:val="96"/>
          <w:cs/>
        </w:rPr>
        <w:t>การปฏิบัติงาน</w:t>
      </w:r>
    </w:p>
    <w:p w:rsidR="004B12D3" w:rsidRPr="003C2CEE" w:rsidRDefault="004B12D3" w:rsidP="004B12D3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C2CEE">
        <w:rPr>
          <w:rFonts w:ascii="TH SarabunIT๙" w:hAnsi="TH SarabunIT๙" w:cs="TH SarabunIT๙"/>
          <w:b/>
          <w:bCs/>
          <w:sz w:val="96"/>
          <w:szCs w:val="96"/>
          <w:cs/>
        </w:rPr>
        <w:t>เพื่อป้องกันผลประโยชน์ทับซ้อน</w:t>
      </w:r>
    </w:p>
    <w:p w:rsidR="004B12D3" w:rsidRPr="003C2CEE" w:rsidRDefault="004B12D3" w:rsidP="004B12D3">
      <w:pPr>
        <w:pStyle w:val="Default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4B12D3" w:rsidRPr="003C2CEE" w:rsidRDefault="004B12D3" w:rsidP="004B12D3">
      <w:pPr>
        <w:pStyle w:val="Default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3C2CEE">
        <w:rPr>
          <w:rFonts w:ascii="TH SarabunIT๙" w:hAnsi="TH SarabunIT๙" w:cs="TH SarabunIT๙"/>
          <w:b/>
          <w:bCs/>
          <w:sz w:val="40"/>
          <w:szCs w:val="40"/>
        </w:rPr>
        <w:t xml:space="preserve">        </w:t>
      </w:r>
      <w:r w:rsidRPr="003C2CEE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3C2CEE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3C2CEE">
        <w:rPr>
          <w:rFonts w:ascii="TH SarabunIT๙" w:hAnsi="TH SarabunIT๙" w:cs="TH SarabunIT๙"/>
          <w:b/>
          <w:bCs/>
          <w:sz w:val="40"/>
          <w:szCs w:val="40"/>
        </w:rPr>
        <w:tab/>
      </w:r>
      <w:bookmarkStart w:id="0" w:name="_GoBack"/>
      <w:bookmarkEnd w:id="0"/>
    </w:p>
    <w:p w:rsidR="004B12D3" w:rsidRPr="003C2CEE" w:rsidRDefault="004B12D3" w:rsidP="004B12D3">
      <w:pPr>
        <w:pStyle w:val="Default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4B12D3" w:rsidRPr="003C2CEE" w:rsidRDefault="004B12D3" w:rsidP="004B12D3">
      <w:pPr>
        <w:pStyle w:val="Default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4B12D3" w:rsidRPr="003C2CEE" w:rsidRDefault="004B12D3" w:rsidP="004B12D3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3C2CEE">
        <w:rPr>
          <w:rFonts w:ascii="TH SarabunIT๙" w:hAnsi="TH SarabunIT๙" w:cs="TH SarabunIT๙"/>
          <w:b/>
          <w:bCs/>
          <w:sz w:val="96"/>
          <w:szCs w:val="96"/>
          <w:cs/>
        </w:rPr>
        <w:t>เทศบาลตำบลดอนทราย</w:t>
      </w:r>
    </w:p>
    <w:p w:rsidR="004B12D3" w:rsidRPr="003C2CEE" w:rsidRDefault="004B12D3" w:rsidP="004B12D3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C2CEE">
        <w:rPr>
          <w:rFonts w:ascii="TH SarabunIT๙" w:hAnsi="TH SarabunIT๙" w:cs="TH SarabunIT๙"/>
          <w:b/>
          <w:bCs/>
          <w:sz w:val="96"/>
          <w:szCs w:val="96"/>
          <w:cs/>
        </w:rPr>
        <w:t>อำเภอควนขนุน</w:t>
      </w:r>
      <w:r w:rsidRPr="003C2CEE">
        <w:rPr>
          <w:rFonts w:ascii="TH SarabunIT๙" w:hAnsi="TH SarabunIT๙" w:cs="TH SarabunIT๙"/>
          <w:b/>
          <w:bCs/>
          <w:sz w:val="96"/>
          <w:szCs w:val="96"/>
        </w:rPr>
        <w:t xml:space="preserve"> </w:t>
      </w:r>
      <w:r w:rsidRPr="003C2CEE">
        <w:rPr>
          <w:rFonts w:ascii="TH SarabunIT๙" w:hAnsi="TH SarabunIT๙" w:cs="TH SarabunIT๙"/>
          <w:b/>
          <w:bCs/>
          <w:sz w:val="96"/>
          <w:szCs w:val="96"/>
          <w:cs/>
        </w:rPr>
        <w:t>จังหวัดพัทลุง</w:t>
      </w:r>
    </w:p>
    <w:p w:rsidR="004B12D3" w:rsidRPr="003C2CEE" w:rsidRDefault="004B12D3" w:rsidP="004B12D3">
      <w:pPr>
        <w:pStyle w:val="Default"/>
        <w:pageBreakBefore/>
        <w:jc w:val="center"/>
        <w:rPr>
          <w:rFonts w:ascii="TH SarabunIT๙" w:hAnsi="TH SarabunIT๙" w:cs="TH SarabunIT๙"/>
          <w:sz w:val="52"/>
          <w:szCs w:val="52"/>
        </w:rPr>
      </w:pPr>
      <w:r w:rsidRPr="003C2CEE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คำนำ</w:t>
      </w:r>
    </w:p>
    <w:p w:rsidR="004B12D3" w:rsidRPr="003C2CEE" w:rsidRDefault="004B12D3" w:rsidP="004B12D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C2CEE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ทั้งในเชิงขนาดและความสลับซับซ้อนของปัญหาทุจริต  ซึ่งทางคณะรักษาความสงบแห่งชาติ หรือ  </w:t>
      </w:r>
      <w:proofErr w:type="spellStart"/>
      <w:r w:rsidRPr="003C2CEE">
        <w:rPr>
          <w:rFonts w:ascii="TH SarabunIT๙" w:eastAsia="Times New Roman" w:hAnsi="TH SarabunIT๙" w:cs="TH SarabunIT๙"/>
          <w:sz w:val="32"/>
          <w:szCs w:val="32"/>
          <w:cs/>
        </w:rPr>
        <w:t>คสช</w:t>
      </w:r>
      <w:proofErr w:type="spellEnd"/>
      <w:r w:rsidRPr="003C2CEE">
        <w:rPr>
          <w:rFonts w:ascii="TH SarabunIT๙" w:eastAsia="Times New Roman" w:hAnsi="TH SarabunIT๙" w:cs="TH SarabunIT๙"/>
          <w:sz w:val="32"/>
          <w:szCs w:val="32"/>
          <w:cs/>
        </w:rPr>
        <w:t>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 หรือแนวทางแก้ไขปัญหาการทุจริตประพฤติมิชอบ โดยมุ่งเน้นการสร้าง</w:t>
      </w:r>
      <w:proofErr w:type="spellStart"/>
      <w:r w:rsidRPr="003C2CEE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3C2CEE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 </w:t>
      </w:r>
    </w:p>
    <w:p w:rsidR="004B12D3" w:rsidRPr="003C2CEE" w:rsidRDefault="004B12D3" w:rsidP="004B12D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C2CE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เทศบาลตำบลดอนทราย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ของเทศบาลตำบลดอนทราย เพื่อเป็นแนวทางในการปฏิบัติงานต่อไป </w:t>
      </w:r>
    </w:p>
    <w:p w:rsidR="004B12D3" w:rsidRPr="003C2CEE" w:rsidRDefault="004B12D3" w:rsidP="004B12D3">
      <w:pPr>
        <w:pStyle w:val="Default"/>
        <w:pageBreakBefore/>
        <w:jc w:val="center"/>
        <w:rPr>
          <w:rFonts w:ascii="TH SarabunIT๙" w:hAnsi="TH SarabunIT๙" w:cs="TH SarabunIT๙"/>
          <w:sz w:val="52"/>
          <w:szCs w:val="52"/>
        </w:rPr>
      </w:pPr>
      <w:r w:rsidRPr="003C2CEE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4B12D3" w:rsidRPr="003C2CEE" w:rsidRDefault="00CA2BC1" w:rsidP="00CA2BC1">
      <w:pPr>
        <w:pStyle w:val="Default"/>
        <w:ind w:left="6480"/>
        <w:jc w:val="center"/>
        <w:rPr>
          <w:rFonts w:ascii="TH SarabunIT๙" w:hAnsi="TH SarabunIT๙" w:cs="TH SarabunIT๙"/>
          <w:sz w:val="32"/>
          <w:szCs w:val="32"/>
        </w:rPr>
      </w:pPr>
      <w:r w:rsidRPr="003C2CE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B12D3" w:rsidRPr="003C2CEE">
        <w:rPr>
          <w:rFonts w:ascii="TH SarabunIT๙" w:hAnsi="TH SarabunIT๙" w:cs="TH SarabunIT๙"/>
          <w:sz w:val="32"/>
          <w:szCs w:val="32"/>
          <w:cs/>
        </w:rPr>
        <w:t>หน้า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2BC1" w:rsidRPr="003C2CEE" w:rsidRDefault="00CA2BC1" w:rsidP="004B12D3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4B12D3" w:rsidRPr="003C2CEE" w:rsidRDefault="004B12D3" w:rsidP="00CA2BC1">
      <w:pPr>
        <w:pStyle w:val="Default"/>
        <w:tabs>
          <w:tab w:val="left" w:pos="7938"/>
        </w:tabs>
        <w:spacing w:after="36"/>
        <w:jc w:val="thaiDistribute"/>
        <w:rPr>
          <w:rFonts w:ascii="TH SarabunIT๙" w:hAnsi="TH SarabunIT๙" w:cs="TH SarabunIT๙"/>
          <w:sz w:val="32"/>
          <w:szCs w:val="32"/>
        </w:rPr>
      </w:pPr>
      <w:r w:rsidRPr="003C2CEE">
        <w:rPr>
          <w:rFonts w:ascii="TH SarabunIT๙" w:hAnsi="TH SarabunIT๙" w:cs="TH SarabunIT๙"/>
          <w:sz w:val="32"/>
          <w:szCs w:val="32"/>
          <w:cs/>
        </w:rPr>
        <w:t>๑</w:t>
      </w:r>
      <w:r w:rsidRPr="003C2CEE">
        <w:rPr>
          <w:rFonts w:ascii="TH SarabunIT๙" w:hAnsi="TH SarabunIT๙" w:cs="TH SarabunIT๙"/>
          <w:sz w:val="32"/>
          <w:szCs w:val="32"/>
        </w:rPr>
        <w:t xml:space="preserve">. </w:t>
      </w:r>
      <w:r w:rsidRPr="003C2CEE">
        <w:rPr>
          <w:rFonts w:ascii="TH SarabunIT๙" w:hAnsi="TH SarabunIT๙" w:cs="TH SarabunIT๙"/>
          <w:sz w:val="32"/>
          <w:szCs w:val="32"/>
          <w:cs/>
        </w:rPr>
        <w:t>เกริ่นนา</w:t>
      </w:r>
      <w:r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="00CA2BC1" w:rsidRPr="003C2CEE">
        <w:rPr>
          <w:rFonts w:ascii="TH SarabunIT๙" w:hAnsi="TH SarabunIT๙" w:cs="TH SarabunIT๙"/>
          <w:sz w:val="32"/>
          <w:szCs w:val="32"/>
          <w:cs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4B12D3" w:rsidRPr="003C2CEE" w:rsidRDefault="004B12D3" w:rsidP="004B12D3">
      <w:pPr>
        <w:pStyle w:val="Default"/>
        <w:spacing w:after="36"/>
        <w:jc w:val="thaiDistribute"/>
        <w:rPr>
          <w:rFonts w:ascii="TH SarabunIT๙" w:hAnsi="TH SarabunIT๙" w:cs="TH SarabunIT๙"/>
          <w:sz w:val="32"/>
          <w:szCs w:val="32"/>
        </w:rPr>
      </w:pPr>
      <w:r w:rsidRPr="003C2CEE">
        <w:rPr>
          <w:rFonts w:ascii="TH SarabunIT๙" w:hAnsi="TH SarabunIT๙" w:cs="TH SarabunIT๙"/>
          <w:sz w:val="32"/>
          <w:szCs w:val="32"/>
          <w:cs/>
        </w:rPr>
        <w:t>๒</w:t>
      </w:r>
      <w:r w:rsidRPr="003C2CEE">
        <w:rPr>
          <w:rFonts w:ascii="TH SarabunIT๙" w:hAnsi="TH SarabunIT๙" w:cs="TH SarabunIT๙"/>
          <w:sz w:val="32"/>
          <w:szCs w:val="32"/>
        </w:rPr>
        <w:t xml:space="preserve">. </w:t>
      </w:r>
      <w:r w:rsidRPr="003C2CEE">
        <w:rPr>
          <w:rFonts w:ascii="TH SarabunIT๙" w:hAnsi="TH SarabunIT๙" w:cs="TH SarabunIT๙"/>
          <w:sz w:val="32"/>
          <w:szCs w:val="32"/>
          <w:cs/>
        </w:rPr>
        <w:t>ค่านิยมหลัก</w:t>
      </w:r>
      <w:r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Pr="003C2CEE">
        <w:rPr>
          <w:rFonts w:ascii="TH SarabunIT๙" w:hAnsi="TH SarabunIT๙" w:cs="TH SarabunIT๙"/>
          <w:sz w:val="32"/>
          <w:szCs w:val="32"/>
          <w:cs/>
        </w:rPr>
        <w:t>๑๒</w:t>
      </w:r>
      <w:r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Pr="003C2CEE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4B12D3" w:rsidRPr="003C2CEE" w:rsidRDefault="004B12D3" w:rsidP="004B12D3">
      <w:pPr>
        <w:pStyle w:val="Default"/>
        <w:spacing w:after="36"/>
        <w:jc w:val="thaiDistribute"/>
        <w:rPr>
          <w:rFonts w:ascii="TH SarabunIT๙" w:hAnsi="TH SarabunIT๙" w:cs="TH SarabunIT๙"/>
          <w:sz w:val="32"/>
          <w:szCs w:val="32"/>
        </w:rPr>
      </w:pPr>
      <w:r w:rsidRPr="003C2CEE">
        <w:rPr>
          <w:rFonts w:ascii="TH SarabunIT๙" w:hAnsi="TH SarabunIT๙" w:cs="TH SarabunIT๙"/>
          <w:sz w:val="32"/>
          <w:szCs w:val="32"/>
          <w:cs/>
        </w:rPr>
        <w:t>๓</w:t>
      </w:r>
      <w:r w:rsidRPr="003C2CEE">
        <w:rPr>
          <w:rFonts w:ascii="TH SarabunIT๙" w:hAnsi="TH SarabunIT๙" w:cs="TH SarabunIT๙"/>
          <w:sz w:val="32"/>
          <w:szCs w:val="32"/>
        </w:rPr>
        <w:t xml:space="preserve">. </w:t>
      </w:r>
      <w:r w:rsidRPr="003C2CEE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3C2CE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C2CEE">
        <w:rPr>
          <w:rFonts w:ascii="TH SarabunIT๙" w:hAnsi="TH SarabunIT๙" w:cs="TH SarabunIT๙"/>
          <w:sz w:val="32"/>
          <w:szCs w:val="32"/>
          <w:cs/>
        </w:rPr>
        <w:t>บาล</w:t>
      </w:r>
      <w:r w:rsidR="00CA2BC1"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4B12D3" w:rsidRPr="003C2CEE" w:rsidRDefault="004B12D3" w:rsidP="004B12D3">
      <w:pPr>
        <w:pStyle w:val="Default"/>
        <w:spacing w:after="36"/>
        <w:jc w:val="thaiDistribute"/>
        <w:rPr>
          <w:rFonts w:ascii="TH SarabunIT๙" w:hAnsi="TH SarabunIT๙" w:cs="TH SarabunIT๙"/>
          <w:sz w:val="32"/>
          <w:szCs w:val="32"/>
        </w:rPr>
      </w:pPr>
      <w:r w:rsidRPr="003C2CEE">
        <w:rPr>
          <w:rFonts w:ascii="TH SarabunIT๙" w:hAnsi="TH SarabunIT๙" w:cs="TH SarabunIT๙"/>
          <w:sz w:val="32"/>
          <w:szCs w:val="32"/>
          <w:cs/>
        </w:rPr>
        <w:t>๔</w:t>
      </w:r>
      <w:r w:rsidRPr="003C2CEE">
        <w:rPr>
          <w:rFonts w:ascii="TH SarabunIT๙" w:hAnsi="TH SarabunIT๙" w:cs="TH SarabunIT๙"/>
          <w:sz w:val="32"/>
          <w:szCs w:val="32"/>
        </w:rPr>
        <w:t xml:space="preserve">. </w:t>
      </w:r>
      <w:r w:rsidRPr="003C2CEE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  <w:r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>3</w:t>
      </w:r>
      <w:r w:rsidRPr="003C2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12D3" w:rsidRPr="003C2CEE" w:rsidRDefault="004B12D3" w:rsidP="004B12D3">
      <w:pPr>
        <w:pStyle w:val="Default"/>
        <w:spacing w:after="36"/>
        <w:jc w:val="thaiDistribute"/>
        <w:rPr>
          <w:rFonts w:ascii="TH SarabunIT๙" w:hAnsi="TH SarabunIT๙" w:cs="TH SarabunIT๙"/>
          <w:sz w:val="32"/>
          <w:szCs w:val="32"/>
        </w:rPr>
      </w:pPr>
      <w:r w:rsidRPr="003C2CEE">
        <w:rPr>
          <w:rFonts w:ascii="TH SarabunIT๙" w:hAnsi="TH SarabunIT๙" w:cs="TH SarabunIT๙"/>
          <w:sz w:val="32"/>
          <w:szCs w:val="32"/>
          <w:cs/>
        </w:rPr>
        <w:t>๕</w:t>
      </w:r>
      <w:r w:rsidRPr="003C2CEE">
        <w:rPr>
          <w:rFonts w:ascii="TH SarabunIT๙" w:hAnsi="TH SarabunIT๙" w:cs="TH SarabunIT๙"/>
          <w:sz w:val="32"/>
          <w:szCs w:val="32"/>
        </w:rPr>
        <w:t xml:space="preserve">. </w:t>
      </w:r>
      <w:r w:rsidRPr="003C2CEE">
        <w:rPr>
          <w:rFonts w:ascii="TH SarabunIT๙" w:hAnsi="TH SarabunIT๙" w:cs="TH SarabunIT๙"/>
          <w:sz w:val="32"/>
          <w:szCs w:val="32"/>
          <w:cs/>
        </w:rPr>
        <w:t>ประมวลจริย</w:t>
      </w:r>
      <w:r w:rsidR="00CA2BC1" w:rsidRPr="003C2CEE">
        <w:rPr>
          <w:rFonts w:ascii="TH SarabunIT๙" w:hAnsi="TH SarabunIT๙" w:cs="TH SarabunIT๙"/>
          <w:sz w:val="32"/>
          <w:szCs w:val="32"/>
          <w:cs/>
        </w:rPr>
        <w:t>ธรรม</w:t>
      </w:r>
      <w:r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="00CA2BC1"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4B12D3" w:rsidRPr="003C2CEE" w:rsidRDefault="00CA2BC1" w:rsidP="004B12D3">
      <w:pPr>
        <w:pStyle w:val="Default"/>
        <w:spacing w:after="34"/>
        <w:jc w:val="thaiDistribute"/>
        <w:rPr>
          <w:rFonts w:ascii="TH SarabunIT๙" w:hAnsi="TH SarabunIT๙" w:cs="TH SarabunIT๙"/>
          <w:sz w:val="32"/>
          <w:szCs w:val="32"/>
        </w:rPr>
      </w:pPr>
      <w:r w:rsidRPr="003C2CEE">
        <w:rPr>
          <w:rFonts w:ascii="TH SarabunIT๙" w:hAnsi="TH SarabunIT๙" w:cs="TH SarabunIT๙"/>
          <w:sz w:val="32"/>
          <w:szCs w:val="32"/>
        </w:rPr>
        <w:t>6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. </w:t>
      </w:r>
      <w:r w:rsidR="004B12D3" w:rsidRPr="003C2CEE">
        <w:rPr>
          <w:rFonts w:ascii="TH SarabunIT๙" w:hAnsi="TH SarabunIT๙" w:cs="TH SarabunIT๙"/>
          <w:sz w:val="32"/>
          <w:szCs w:val="32"/>
          <w:cs/>
        </w:rPr>
        <w:t>ความหมายผลประโยชน์ทับซ้อน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  <w:t>5</w:t>
      </w:r>
    </w:p>
    <w:p w:rsidR="004B12D3" w:rsidRPr="003C2CEE" w:rsidRDefault="00CA2BC1" w:rsidP="004B12D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2CEE">
        <w:rPr>
          <w:rFonts w:ascii="TH SarabunIT๙" w:hAnsi="TH SarabunIT๙" w:cs="TH SarabunIT๙"/>
          <w:sz w:val="32"/>
          <w:szCs w:val="32"/>
        </w:rPr>
        <w:t>7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. </w:t>
      </w:r>
      <w:r w:rsidR="004B12D3" w:rsidRPr="003C2CEE">
        <w:rPr>
          <w:rFonts w:ascii="TH SarabunIT๙" w:hAnsi="TH SarabunIT๙" w:cs="TH SarabunIT๙"/>
          <w:sz w:val="32"/>
          <w:szCs w:val="32"/>
          <w:cs/>
        </w:rPr>
        <w:t>บทที่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="004B12D3" w:rsidRPr="003C2CEE">
        <w:rPr>
          <w:rFonts w:ascii="TH SarabunIT๙" w:hAnsi="TH SarabunIT๙" w:cs="TH SarabunIT๙"/>
          <w:sz w:val="32"/>
          <w:szCs w:val="32"/>
          <w:cs/>
        </w:rPr>
        <w:t>๑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="004B12D3" w:rsidRPr="003C2CEE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  <w:r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>7</w:t>
      </w:r>
    </w:p>
    <w:p w:rsidR="004B12D3" w:rsidRPr="003C2CEE" w:rsidRDefault="00CA2BC1" w:rsidP="00CA2BC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2CEE">
        <w:rPr>
          <w:rFonts w:ascii="TH SarabunIT๙" w:hAnsi="TH SarabunIT๙" w:cs="TH SarabunIT๙"/>
          <w:sz w:val="32"/>
          <w:szCs w:val="32"/>
        </w:rPr>
        <w:t>8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. </w:t>
      </w:r>
      <w:r w:rsidR="004B12D3" w:rsidRPr="003C2CEE">
        <w:rPr>
          <w:rFonts w:ascii="TH SarabunIT๙" w:hAnsi="TH SarabunIT๙" w:cs="TH SarabunIT๙"/>
          <w:sz w:val="32"/>
          <w:szCs w:val="32"/>
          <w:cs/>
        </w:rPr>
        <w:t>บทที่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="004B12D3" w:rsidRPr="003C2CEE">
        <w:rPr>
          <w:rFonts w:ascii="TH SarabunIT๙" w:hAnsi="TH SarabunIT๙" w:cs="TH SarabunIT๙"/>
          <w:sz w:val="32"/>
          <w:szCs w:val="32"/>
          <w:cs/>
        </w:rPr>
        <w:t>๒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="004B12D3" w:rsidRPr="003C2CEE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  <w:r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  <w:t>15</w:t>
      </w:r>
    </w:p>
    <w:p w:rsidR="004B12D3" w:rsidRPr="003C2CEE" w:rsidRDefault="00CA2BC1" w:rsidP="004B12D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2CEE">
        <w:rPr>
          <w:rFonts w:ascii="TH SarabunIT๙" w:hAnsi="TH SarabunIT๙" w:cs="TH SarabunIT๙"/>
          <w:sz w:val="32"/>
          <w:szCs w:val="32"/>
        </w:rPr>
        <w:t>9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. </w:t>
      </w:r>
      <w:r w:rsidR="004B12D3" w:rsidRPr="003C2CEE">
        <w:rPr>
          <w:rFonts w:ascii="TH SarabunIT๙" w:hAnsi="TH SarabunIT๙" w:cs="TH SarabunIT๙"/>
          <w:sz w:val="32"/>
          <w:szCs w:val="32"/>
          <w:cs/>
        </w:rPr>
        <w:t>บทที่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="004B12D3" w:rsidRPr="003C2CEE">
        <w:rPr>
          <w:rFonts w:ascii="TH SarabunIT๙" w:hAnsi="TH SarabunIT๙" w:cs="TH SarabunIT๙"/>
          <w:sz w:val="32"/>
          <w:szCs w:val="32"/>
          <w:cs/>
        </w:rPr>
        <w:t>๓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="004B12D3" w:rsidRPr="003C2CEE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="004B12D3" w:rsidRPr="003C2CEE">
        <w:rPr>
          <w:rFonts w:ascii="TH SarabunIT๙" w:hAnsi="TH SarabunIT๙" w:cs="TH SarabunIT๙"/>
          <w:sz w:val="32"/>
          <w:szCs w:val="32"/>
        </w:rPr>
        <w:t>-</w:t>
      </w:r>
      <w:r w:rsidR="004B12D3" w:rsidRPr="003C2CEE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</w:t>
      </w:r>
      <w:r w:rsidRPr="003C2CEE">
        <w:rPr>
          <w:rFonts w:ascii="TH SarabunIT๙" w:hAnsi="TH SarabunIT๙" w:cs="TH SarabunIT๙"/>
          <w:sz w:val="32"/>
          <w:szCs w:val="32"/>
        </w:rPr>
        <w:t xml:space="preserve"> </w:t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</w:r>
      <w:r w:rsidRPr="003C2CEE">
        <w:rPr>
          <w:rFonts w:ascii="TH SarabunIT๙" w:hAnsi="TH SarabunIT๙" w:cs="TH SarabunIT๙"/>
          <w:sz w:val="32"/>
          <w:szCs w:val="32"/>
        </w:rPr>
        <w:tab/>
        <w:t>21</w:t>
      </w:r>
    </w:p>
    <w:p w:rsidR="004B12D3" w:rsidRPr="003C2CEE" w:rsidRDefault="00CA2BC1" w:rsidP="00CA2BC1">
      <w:pPr>
        <w:pStyle w:val="Default"/>
        <w:tabs>
          <w:tab w:val="left" w:pos="7938"/>
        </w:tabs>
        <w:spacing w:after="36"/>
        <w:jc w:val="thaiDistribute"/>
        <w:rPr>
          <w:rFonts w:ascii="TH SarabunIT๙" w:hAnsi="TH SarabunIT๙" w:cs="TH SarabunIT๙"/>
          <w:sz w:val="32"/>
          <w:szCs w:val="32"/>
        </w:rPr>
      </w:pPr>
      <w:r w:rsidRPr="003C2CEE">
        <w:rPr>
          <w:rFonts w:ascii="TH SarabunIT๙" w:hAnsi="TH SarabunIT๙" w:cs="TH SarabunIT๙"/>
          <w:sz w:val="32"/>
          <w:szCs w:val="32"/>
        </w:rPr>
        <w:t>10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. </w:t>
      </w:r>
      <w:r w:rsidR="004B12D3" w:rsidRPr="003C2CEE">
        <w:rPr>
          <w:rFonts w:ascii="TH SarabunIT๙" w:hAnsi="TH SarabunIT๙" w:cs="TH SarabunIT๙"/>
          <w:sz w:val="32"/>
          <w:szCs w:val="32"/>
          <w:cs/>
        </w:rPr>
        <w:t>บทสรุป</w:t>
      </w:r>
      <w:r w:rsidRPr="003C2CEE">
        <w:rPr>
          <w:rFonts w:ascii="TH SarabunIT๙" w:hAnsi="TH SarabunIT๙" w:cs="TH SarabunIT๙"/>
          <w:sz w:val="32"/>
          <w:szCs w:val="32"/>
        </w:rPr>
        <w:tab/>
        <w:t>27</w:t>
      </w:r>
      <w:r w:rsidR="004B12D3" w:rsidRPr="003C2C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12D3" w:rsidRPr="00DF6F2B" w:rsidRDefault="004B12D3" w:rsidP="004B12D3">
      <w:pPr>
        <w:tabs>
          <w:tab w:val="center" w:pos="5233"/>
          <w:tab w:val="left" w:pos="7025"/>
        </w:tabs>
        <w:spacing w:after="0"/>
        <w:ind w:left="720" w:hanging="11"/>
        <w:rPr>
          <w:rFonts w:ascii="TH SarabunIT๙" w:hAnsi="TH SarabunIT๙" w:cs="TH SarabunIT๙" w:hint="cs"/>
          <w:sz w:val="32"/>
          <w:szCs w:val="32"/>
          <w:u w:val="single"/>
          <w:cs/>
        </w:rPr>
      </w:pPr>
    </w:p>
    <w:sectPr w:rsidR="004B12D3" w:rsidRPr="00DF6F2B" w:rsidSect="007942F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4CF"/>
    <w:multiLevelType w:val="hybridMultilevel"/>
    <w:tmpl w:val="52B4435C"/>
    <w:lvl w:ilvl="0" w:tplc="5E1E0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9B70CE"/>
    <w:multiLevelType w:val="hybridMultilevel"/>
    <w:tmpl w:val="C7FEF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4270CC"/>
    <w:multiLevelType w:val="hybridMultilevel"/>
    <w:tmpl w:val="FA12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B1"/>
    <w:rsid w:val="00001AEF"/>
    <w:rsid w:val="000434BF"/>
    <w:rsid w:val="00130869"/>
    <w:rsid w:val="00360E1A"/>
    <w:rsid w:val="003C2CEE"/>
    <w:rsid w:val="004408AF"/>
    <w:rsid w:val="00494EAB"/>
    <w:rsid w:val="004B12D3"/>
    <w:rsid w:val="00502670"/>
    <w:rsid w:val="007942FD"/>
    <w:rsid w:val="008A6089"/>
    <w:rsid w:val="009763D0"/>
    <w:rsid w:val="009B09B1"/>
    <w:rsid w:val="00A76A11"/>
    <w:rsid w:val="00AB05AE"/>
    <w:rsid w:val="00AE7FD3"/>
    <w:rsid w:val="00B208D0"/>
    <w:rsid w:val="00BC063F"/>
    <w:rsid w:val="00CA2BC1"/>
    <w:rsid w:val="00D7371F"/>
    <w:rsid w:val="00DF6F2B"/>
    <w:rsid w:val="00E2599A"/>
    <w:rsid w:val="00EA716B"/>
    <w:rsid w:val="00F5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A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E7FD3"/>
  </w:style>
  <w:style w:type="paragraph" w:styleId="a5">
    <w:name w:val="Balloon Text"/>
    <w:basedOn w:val="a"/>
    <w:link w:val="a6"/>
    <w:uiPriority w:val="99"/>
    <w:semiHidden/>
    <w:unhideWhenUsed/>
    <w:rsid w:val="000434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34B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4B12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F6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A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E7FD3"/>
  </w:style>
  <w:style w:type="paragraph" w:styleId="a5">
    <w:name w:val="Balloon Text"/>
    <w:basedOn w:val="a"/>
    <w:link w:val="a6"/>
    <w:uiPriority w:val="99"/>
    <w:semiHidden/>
    <w:unhideWhenUsed/>
    <w:rsid w:val="000434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34B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4B12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F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SETUPCOMSHOP</cp:lastModifiedBy>
  <cp:revision>6</cp:revision>
  <cp:lastPrinted>2016-01-22T08:20:00Z</cp:lastPrinted>
  <dcterms:created xsi:type="dcterms:W3CDTF">2015-12-23T05:57:00Z</dcterms:created>
  <dcterms:modified xsi:type="dcterms:W3CDTF">2018-11-13T15:59:00Z</dcterms:modified>
</cp:coreProperties>
</file>