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C8" w:rsidRPr="002E2408" w:rsidRDefault="007512C8" w:rsidP="007512C8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  <w:r w:rsidRPr="002E2408">
        <w:rPr>
          <w:noProof/>
        </w:rPr>
        <w:drawing>
          <wp:anchor distT="0" distB="0" distL="114300" distR="114300" simplePos="0" relativeHeight="251659264" behindDoc="1" locked="0" layoutInCell="0" allowOverlap="1" wp14:anchorId="36BA9CB9" wp14:editId="301B3C20">
            <wp:simplePos x="0" y="0"/>
            <wp:positionH relativeFrom="page">
              <wp:posOffset>3432810</wp:posOffset>
            </wp:positionH>
            <wp:positionV relativeFrom="page">
              <wp:posOffset>460375</wp:posOffset>
            </wp:positionV>
            <wp:extent cx="680085" cy="808355"/>
            <wp:effectExtent l="0" t="0" r="5715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08" t="15585" r="16792" b="7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2C8" w:rsidRPr="005446DF" w:rsidRDefault="007512C8" w:rsidP="007512C8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7512C8" w:rsidRDefault="007512C8" w:rsidP="007512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12C8" w:rsidRPr="000F0EFC" w:rsidRDefault="007512C8" w:rsidP="007512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4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E6614" wp14:editId="31FEC790">
                <wp:simplePos x="0" y="0"/>
                <wp:positionH relativeFrom="column">
                  <wp:posOffset>1440180</wp:posOffset>
                </wp:positionH>
                <wp:positionV relativeFrom="paragraph">
                  <wp:posOffset>-198120</wp:posOffset>
                </wp:positionV>
                <wp:extent cx="3064510" cy="3657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2C8" w:rsidRPr="00D35C84" w:rsidRDefault="007512C8" w:rsidP="007512C8">
                            <w:pPr>
                              <w:pStyle w:val="a4"/>
                              <w:tabs>
                                <w:tab w:val="clear" w:pos="480"/>
                                <w:tab w:val="clear" w:pos="960"/>
                                <w:tab w:val="clear" w:pos="1440"/>
                                <w:tab w:val="clear" w:pos="1920"/>
                                <w:tab w:val="clear" w:pos="2400"/>
                                <w:tab w:val="clear" w:pos="2880"/>
                                <w:tab w:val="clear" w:pos="3360"/>
                                <w:tab w:val="clear" w:pos="3840"/>
                                <w:tab w:val="clear" w:pos="4320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E66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3.4pt;margin-top:-15.6pt;width:241.3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5Ytg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" filled="f" stroked="f">
                <v:textbox>
                  <w:txbxContent>
                    <w:p w:rsidR="007512C8" w:rsidRPr="00D35C84" w:rsidRDefault="007512C8" w:rsidP="007512C8">
                      <w:pPr>
                        <w:pStyle w:val="a4"/>
                        <w:tabs>
                          <w:tab w:val="clear" w:pos="480"/>
                          <w:tab w:val="clear" w:pos="960"/>
                          <w:tab w:val="clear" w:pos="1440"/>
                          <w:tab w:val="clear" w:pos="1920"/>
                          <w:tab w:val="clear" w:pos="2400"/>
                          <w:tab w:val="clear" w:pos="2880"/>
                          <w:tab w:val="clear" w:pos="3360"/>
                          <w:tab w:val="clear" w:pos="3840"/>
                          <w:tab w:val="clear" w:pos="4320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ประกาศเทศบาลตำบลดอนทราย</w:t>
      </w:r>
    </w:p>
    <w:p w:rsidR="007512C8" w:rsidRDefault="007512C8" w:rsidP="007512C8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01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การลงทะเบียนผู้สูงอายุ  เพื่อรับเงินเบี้ยยังชีพผู้สูงอายุ  ประจำปีงบประมาณ พ.ศ.  2563</w:t>
      </w:r>
    </w:p>
    <w:p w:rsidR="007512C8" w:rsidRPr="0080120F" w:rsidRDefault="007512C8" w:rsidP="007512C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</w:t>
      </w:r>
    </w:p>
    <w:p w:rsidR="007512C8" w:rsidRPr="0080120F" w:rsidRDefault="007512C8" w:rsidP="007512C8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:rsidR="007512C8" w:rsidRDefault="007512C8" w:rsidP="007512C8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ตามระเบียบกระทรวงมะหาดไทยว่าด้วยหลักเกณฑ์การจ่ายเงินเบี้ยยังชีพผู้สูงอายุขององค์กรปกครอง</w:t>
      </w:r>
    </w:p>
    <w:p w:rsidR="007512C8" w:rsidRDefault="007512C8" w:rsidP="007512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ส่วนท้องถิ่น  พ.ศ.  2552  และ (ฉบับที่ 2)  พ.ศ. 2560  ตามความนัยข้อ 7  ให้ผู้สูงอายุที่จะมีอายุครบหกสิบปีบริบูรณ์ขึ้นไปในปีงบประมาณถัดไป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  ณ  สำนักงานขององค์กรปกครองส่วนท้องถิ่น  หรือสถานที่ที่องค์กรปกครองส่วนท้องถิ่นกำหนดตั้งแต่เดือน ตุลาคม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พฤศจิกายน 2561  และ เดือน มกราคม 2562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กันยายน  2562   </w:t>
      </w:r>
      <w:r w:rsidRPr="0080120F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7512C8" w:rsidRDefault="007512C8" w:rsidP="007512C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เทศบาลตำบลดอนทราย  จึงขอประกาศการรับลงทะเบียนผู้สูงอายุ  เพื่อขอรับเงินเบี้ยยังชีพผู้สูงอายุ  ประจำปีงบประมาณ พ.ศ.  2563  โดยดำเนินการดังต่อไปนี้</w:t>
      </w:r>
    </w:p>
    <w:p w:rsidR="007512C8" w:rsidRDefault="007512C8" w:rsidP="007512C8">
      <w:pPr>
        <w:pStyle w:val="a6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63BA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ผู้สูงอายุ  ที่จะลงทะเบียนต้องมีคุณสมบัติ  และไม่มีลักษณะต้องห้าม  ดังนี้</w:t>
      </w:r>
    </w:p>
    <w:p w:rsidR="007512C8" w:rsidRDefault="007512C8" w:rsidP="007512C8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สัญชาติไทย</w:t>
      </w:r>
    </w:p>
    <w:p w:rsidR="007512C8" w:rsidRDefault="007512C8" w:rsidP="007512C8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ภูมิลำเนาอยู่ในเขตเทศบาลตำบลดอนทราย </w:t>
      </w:r>
    </w:p>
    <w:p w:rsidR="007512C8" w:rsidRDefault="007512C8" w:rsidP="007512C8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ผู้ที่จะมีอายุครบ 60 ปีบริบูรณ์ในปีงบประมาณถัดไป  นับจนถึงวันที่ 1  กันยายน  2563 </w:t>
      </w:r>
    </w:p>
    <w:p w:rsidR="007512C8" w:rsidRDefault="007512C8" w:rsidP="007512C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F63BA">
        <w:rPr>
          <w:rFonts w:ascii="TH SarabunIT๙" w:hAnsi="TH SarabunIT๙" w:cs="TH SarabunIT๙" w:hint="cs"/>
          <w:sz w:val="32"/>
          <w:szCs w:val="32"/>
          <w:cs/>
        </w:rPr>
        <w:t>(เกิดก่อนวันที่ 2  กันยายน  2503) หรือ</w:t>
      </w:r>
      <w:r>
        <w:rPr>
          <w:rFonts w:ascii="TH SarabunIT๙" w:hAnsi="TH SarabunIT๙" w:cs="TH SarabunIT๙" w:hint="cs"/>
          <w:sz w:val="32"/>
          <w:szCs w:val="32"/>
          <w:cs/>
        </w:rPr>
        <w:t>ผู้สูงอายุที่มีอายุ 60  ปีที่ยังไม่เคยลงทะเบียนขอรับเงินเบี้ยยังชีพมาก่อน หรือผู้สูงอายุที่ย้ายเข้ามาในพื้นที่เทศบาลตำบลดอนทราย  ที่ยังไม่ได้ลงทะเบียนขอรับเงินเบี้ยยังชีพ</w:t>
      </w:r>
    </w:p>
    <w:p w:rsidR="007512C8" w:rsidRDefault="007512C8" w:rsidP="007512C8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ไม่เป็นผู้ได้รับสวัสดิการหรือสิทธิประโยชน์อื่นใดจากหน่วยงานของรัฐ  รัฐวิสาหกิจ  หรือองค์กร</w:t>
      </w:r>
    </w:p>
    <w:p w:rsidR="007512C8" w:rsidRDefault="007512C8" w:rsidP="007512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63BA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</w:t>
      </w:r>
    </w:p>
    <w:p w:rsidR="007512C8" w:rsidRDefault="007512C8" w:rsidP="007512C8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เอกสารประกอบการยื่นลงทะเบียน</w:t>
      </w:r>
    </w:p>
    <w:p w:rsidR="007512C8" w:rsidRDefault="007512C8" w:rsidP="007512C8">
      <w:pPr>
        <w:pStyle w:val="a6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บัตรประจำตัวประชาชน หรือบัตรอื่นที่ออกโดยหน่วยงานของรัฐที่มีรูปถ่าย</w:t>
      </w:r>
    </w:p>
    <w:p w:rsidR="007512C8" w:rsidRDefault="007512C8" w:rsidP="007512C8">
      <w:pPr>
        <w:pStyle w:val="a6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  (ที่เป็นปัจจุบัน)</w:t>
      </w:r>
    </w:p>
    <w:p w:rsidR="007512C8" w:rsidRDefault="007512C8" w:rsidP="007512C8">
      <w:pPr>
        <w:pStyle w:val="a6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สมุดบัญชีเงินฝากธนาคาร  (เทศบาลตำบลดอนทรายขอความร่วมมือเป็นธนาคารเพื่อ</w:t>
      </w:r>
    </w:p>
    <w:p w:rsidR="007512C8" w:rsidRDefault="007512C8" w:rsidP="007512C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F63BA">
        <w:rPr>
          <w:rFonts w:ascii="TH SarabunIT๙" w:hAnsi="TH SarabunIT๙" w:cs="TH SarabunIT๙" w:hint="cs"/>
          <w:sz w:val="32"/>
          <w:szCs w:val="32"/>
          <w:cs/>
        </w:rPr>
        <w:t>การเกษตรและสหกรณ์   (</w:t>
      </w:r>
      <w:proofErr w:type="spellStart"/>
      <w:r w:rsidRPr="003F63BA">
        <w:rPr>
          <w:rFonts w:ascii="TH SarabunIT๙" w:hAnsi="TH SarabunIT๙" w:cs="TH SarabunIT๙" w:hint="cs"/>
          <w:sz w:val="32"/>
          <w:szCs w:val="32"/>
          <w:cs/>
        </w:rPr>
        <w:t>ธกส</w:t>
      </w:r>
      <w:proofErr w:type="spellEnd"/>
      <w:r w:rsidRPr="003F63BA">
        <w:rPr>
          <w:rFonts w:ascii="TH SarabunIT๙" w:hAnsi="TH SarabunIT๙" w:cs="TH SarabunIT๙" w:hint="cs"/>
          <w:sz w:val="32"/>
          <w:szCs w:val="32"/>
          <w:cs/>
        </w:rPr>
        <w:t>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)  กรณีผู้สูงอายุประสงค์ขอรับเงินเบี้ยยังชีพผู้สูงอายุผ่านธนาคาร</w:t>
      </w:r>
    </w:p>
    <w:p w:rsidR="007512C8" w:rsidRDefault="007512C8" w:rsidP="007512C8">
      <w:pPr>
        <w:pStyle w:val="a6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ขั้นตอนการยื่นคำขอลงทะเบียนรับเงินเบี้ยยังชีพผู้สูงอายุ</w:t>
      </w:r>
    </w:p>
    <w:p w:rsidR="007512C8" w:rsidRDefault="007512C8" w:rsidP="007512C8">
      <w:pPr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กำหนดการรับลงทะเบียน  ณ  สำนักงานเทศบาลตำบลดอนทราย อ.ควนขนุน จ.พัทลุง  งาน</w:t>
      </w:r>
    </w:p>
    <w:p w:rsidR="007512C8" w:rsidRDefault="007512C8" w:rsidP="007512C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สวัสดิการสังคม  สำนักปลัดเทศบาลตำบลดอนทราย  โทรศัพท์  074- 842190-1  โดยการรับลงทะเบียนแบ่งการรับลงทะเบียนเป็น 2  ช่วง  ดังนี้</w:t>
      </w:r>
    </w:p>
    <w:p w:rsidR="007512C8" w:rsidRDefault="007512C8" w:rsidP="007512C8">
      <w:pPr>
        <w:pStyle w:val="a6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ตั้งแต่บัดนี้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พฤศจิกายน 2561  (ในวันเวลาราชการ)</w:t>
      </w:r>
    </w:p>
    <w:p w:rsidR="007512C8" w:rsidRDefault="007512C8" w:rsidP="007512C8">
      <w:pPr>
        <w:pStyle w:val="a6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 วันที่  2  มกราคม  2562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 2562  (ในวันเวลาราชการ</w:t>
      </w:r>
    </w:p>
    <w:p w:rsidR="007512C8" w:rsidRPr="00E06AD0" w:rsidRDefault="007512C8" w:rsidP="007512C8">
      <w:pPr>
        <w:spacing w:after="0" w:line="240" w:lineRule="auto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7512C8" w:rsidRDefault="007512C8" w:rsidP="007512C8">
      <w:pPr>
        <w:spacing w:after="0" w:line="240" w:lineRule="auto"/>
        <w:ind w:left="181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ผู้สูงอายุที่มีคุณสมบัติดังกล่าวข้างต้น  ลงทะเบียนและยื่นคำขอรับเงินเบี้ยยังชีพผู้สูงอายุด้วยตนเอง  </w:t>
      </w:r>
    </w:p>
    <w:p w:rsidR="007512C8" w:rsidRDefault="007512C8" w:rsidP="007512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หรือในกรณีที่มีความจำเป็นผู้สูงอายุที่ไม่สามารถมายื่นคำขอลงทะเบียนด้วยตนเองได้  อาจมอบอำนาจเป็นลายลักษณ์อักษรให้ผู้อื่นเป็นผู้ยื่นคำขอลงทะเบียนขอรับเงินเบี้ยยังชีพผู้สูงอายุแทนก็ได้</w:t>
      </w:r>
    </w:p>
    <w:p w:rsidR="007512C8" w:rsidRDefault="007512C8" w:rsidP="007512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12C8" w:rsidRDefault="007512C8" w:rsidP="007512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12C8" w:rsidRDefault="007512C8" w:rsidP="007512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12C8" w:rsidRDefault="007512C8" w:rsidP="007512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12C8" w:rsidRDefault="007512C8" w:rsidP="007512C8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/3. </w:t>
      </w:r>
      <w:r>
        <w:rPr>
          <w:rFonts w:ascii="TH SarabunIT๙" w:hAnsi="TH SarabunIT๙" w:cs="TH SarabunIT๙" w:hint="cs"/>
          <w:sz w:val="32"/>
          <w:szCs w:val="32"/>
          <w:cs/>
        </w:rPr>
        <w:t>สิทธิการ..</w:t>
      </w:r>
    </w:p>
    <w:p w:rsidR="007512C8" w:rsidRDefault="007512C8" w:rsidP="007512C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7512C8" w:rsidRDefault="007512C8" w:rsidP="007512C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7512C8" w:rsidRDefault="007512C8" w:rsidP="007512C8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 สิทธิการได้รับเบี้ยยังชีพ</w:t>
      </w:r>
    </w:p>
    <w:p w:rsidR="007512C8" w:rsidRDefault="007512C8" w:rsidP="007512C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ผู้สูงอายุที่ขึ้นทะเบียนดังกล่าวข้างต้น  จะได้รับเงินเบี้ยยังชีพผู้สูงอายุตามที่มีคุณสมบัติครบถ้วนและตามช่วงระยะเวลาในการลงทะเบียน  ในอัตราแบบขั้นบันได  ภายในวันที่ 10 ของทุกเดือน</w:t>
      </w:r>
    </w:p>
    <w:p w:rsidR="007512C8" w:rsidRDefault="007512C8" w:rsidP="007512C8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8182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การประกาศรายชื่อ</w:t>
      </w:r>
    </w:p>
    <w:p w:rsidR="007512C8" w:rsidRDefault="007512C8" w:rsidP="007512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เทศบาลตำบลดอนทราย  จะประกาศรายชื่อผู้สูงอายุที่มีสิทธิรับเงินเบี้ยยังชีพผู้สูงอายุ  ที่ได้มาลงทะเบียนในแต่ละเดือนภายในวันที่  5  ของเดือนถัดไป  โดยสามารถมาตรวจสอบสิทธิจากประกาศรายชื่อผู้มีสิทธิรับเงินเบี้ยยังชีพผู้สูงอายุได้  ณ  สำนักงานเทศบาลตำบลดอนทราย</w:t>
      </w:r>
    </w:p>
    <w:p w:rsidR="007512C8" w:rsidRDefault="007512C8" w:rsidP="007512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12C8" w:rsidRDefault="007512C8" w:rsidP="007512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12C8" w:rsidRPr="00A81820" w:rsidRDefault="007512C8" w:rsidP="007512C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จึงประกาศมาเพื่อทราบโดยทั่วกัน</w:t>
      </w:r>
    </w:p>
    <w:p w:rsidR="007512C8" w:rsidRPr="003F63BA" w:rsidRDefault="007512C8" w:rsidP="007512C8">
      <w:pPr>
        <w:pStyle w:val="a6"/>
        <w:spacing w:after="0" w:line="240" w:lineRule="auto"/>
        <w:ind w:left="180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7512C8" w:rsidRPr="00640966" w:rsidRDefault="007512C8" w:rsidP="007512C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512C8" w:rsidRPr="0080120F" w:rsidRDefault="007512C8" w:rsidP="007512C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512C8" w:rsidRPr="0080120F" w:rsidRDefault="007512C8" w:rsidP="007512C8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0120F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8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0120F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ตุลาคม   </w:t>
      </w:r>
      <w:r w:rsidRPr="0080120F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7512C8" w:rsidRDefault="007512C8" w:rsidP="007512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77901"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163A9EEE" wp14:editId="61EFCC1A">
            <wp:simplePos x="0" y="0"/>
            <wp:positionH relativeFrom="column">
              <wp:posOffset>3369310</wp:posOffset>
            </wp:positionH>
            <wp:positionV relativeFrom="paragraph">
              <wp:posOffset>257810</wp:posOffset>
            </wp:positionV>
            <wp:extent cx="1228090" cy="453390"/>
            <wp:effectExtent l="0" t="0" r="0" b="3810"/>
            <wp:wrapNone/>
            <wp:docPr id="10" name="รูปภาพ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2C8" w:rsidRPr="0080120F" w:rsidRDefault="007512C8" w:rsidP="007512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512C8" w:rsidRPr="0080120F" w:rsidRDefault="007512C8" w:rsidP="007512C8">
      <w:pPr>
        <w:widowControl w:val="0"/>
        <w:autoSpaceDE w:val="0"/>
        <w:autoSpaceDN w:val="0"/>
        <w:adjustRightInd w:val="0"/>
        <w:spacing w:after="0" w:line="240" w:lineRule="auto"/>
        <w:ind w:left="4230"/>
        <w:rPr>
          <w:rFonts w:ascii="TH SarabunIT๙" w:hAnsi="TH SarabunIT๙" w:cs="TH SarabunIT๙"/>
          <w:sz w:val="30"/>
          <w:szCs w:val="30"/>
        </w:rPr>
      </w:pPr>
    </w:p>
    <w:p w:rsidR="007512C8" w:rsidRPr="0080120F" w:rsidRDefault="007512C8" w:rsidP="007512C8">
      <w:pPr>
        <w:widowControl w:val="0"/>
        <w:autoSpaceDE w:val="0"/>
        <w:autoSpaceDN w:val="0"/>
        <w:adjustRightInd w:val="0"/>
        <w:spacing w:after="0" w:line="240" w:lineRule="auto"/>
        <w:ind w:left="423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Pr="0080120F">
        <w:rPr>
          <w:rFonts w:ascii="TH SarabunIT๙" w:hAnsi="TH SarabunIT๙" w:cs="TH SarabunIT๙"/>
          <w:sz w:val="30"/>
          <w:szCs w:val="30"/>
          <w:cs/>
        </w:rPr>
        <w:t xml:space="preserve"> ...................................................................</w:t>
      </w:r>
    </w:p>
    <w:p w:rsidR="007512C8" w:rsidRPr="0080120F" w:rsidRDefault="007512C8" w:rsidP="007512C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80120F">
        <w:rPr>
          <w:rFonts w:ascii="TH SarabunIT๙" w:hAnsi="TH SarabunIT๙" w:cs="TH SarabunIT๙"/>
          <w:sz w:val="30"/>
          <w:szCs w:val="30"/>
          <w:cs/>
        </w:rPr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ศุภพงศ์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 xml:space="preserve">    ทองศรีนุ่น</w:t>
      </w:r>
      <w:r w:rsidRPr="0080120F">
        <w:rPr>
          <w:rFonts w:ascii="TH SarabunIT๙" w:hAnsi="TH SarabunIT๙" w:cs="TH SarabunIT๙"/>
          <w:sz w:val="30"/>
          <w:szCs w:val="30"/>
          <w:cs/>
        </w:rPr>
        <w:t>)</w:t>
      </w:r>
    </w:p>
    <w:p w:rsidR="007512C8" w:rsidRPr="00592A89" w:rsidRDefault="007512C8" w:rsidP="007512C8">
      <w:pPr>
        <w:widowControl w:val="0"/>
        <w:autoSpaceDE w:val="0"/>
        <w:autoSpaceDN w:val="0"/>
        <w:adjustRightInd w:val="0"/>
        <w:spacing w:after="0" w:line="240" w:lineRule="auto"/>
        <w:ind w:right="-330"/>
        <w:rPr>
          <w:rFonts w:ascii="TH SarabunIT๙" w:hAnsi="TH SarabunIT๙" w:cs="TH SarabunIT๙"/>
          <w:sz w:val="28"/>
        </w:rPr>
      </w:pPr>
      <w:r w:rsidRPr="0080120F">
        <w:rPr>
          <w:rFonts w:ascii="TH SarabunIT๙" w:hAnsi="TH SarabunIT๙" w:cs="TH SarabunIT๙"/>
          <w:sz w:val="30"/>
          <w:szCs w:val="30"/>
          <w:cs/>
        </w:rPr>
        <w:tab/>
      </w:r>
      <w:r w:rsidRPr="0080120F">
        <w:rPr>
          <w:rFonts w:ascii="TH SarabunIT๙" w:hAnsi="TH SarabunIT๙" w:cs="TH SarabunIT๙"/>
          <w:sz w:val="30"/>
          <w:szCs w:val="30"/>
          <w:cs/>
        </w:rPr>
        <w:tab/>
      </w:r>
      <w:r w:rsidRPr="0080120F">
        <w:rPr>
          <w:rFonts w:ascii="TH SarabunIT๙" w:hAnsi="TH SarabunIT๙" w:cs="TH SarabunIT๙"/>
          <w:sz w:val="30"/>
          <w:szCs w:val="30"/>
          <w:cs/>
        </w:rPr>
        <w:tab/>
      </w:r>
      <w:r w:rsidRPr="00592A89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Pr="00592A89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592A89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นายกเทศมนตรีตำบลดอนทราย</w:t>
      </w:r>
    </w:p>
    <w:p w:rsidR="001149F4" w:rsidRDefault="001149F4" w:rsidP="007512C8">
      <w:pPr>
        <w:jc w:val="center"/>
      </w:pPr>
      <w:bookmarkStart w:id="0" w:name="_GoBack"/>
      <w:bookmarkEnd w:id="0"/>
    </w:p>
    <w:sectPr w:rsidR="001149F4" w:rsidSect="007512C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75ECE"/>
    <w:multiLevelType w:val="hybridMultilevel"/>
    <w:tmpl w:val="15D00D60"/>
    <w:lvl w:ilvl="0" w:tplc="248A2B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0415DB8"/>
    <w:multiLevelType w:val="hybridMultilevel"/>
    <w:tmpl w:val="6EB8E448"/>
    <w:lvl w:ilvl="0" w:tplc="0AEC45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5C9116C"/>
    <w:multiLevelType w:val="hybridMultilevel"/>
    <w:tmpl w:val="391A08DA"/>
    <w:lvl w:ilvl="0" w:tplc="820ECA74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">
    <w:nsid w:val="6CDC0262"/>
    <w:multiLevelType w:val="hybridMultilevel"/>
    <w:tmpl w:val="32F42B2A"/>
    <w:lvl w:ilvl="0" w:tplc="36163A84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C8"/>
    <w:rsid w:val="001149F4"/>
    <w:rsid w:val="0075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823B9-1612-42BD-9B26-ECC5037C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C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C8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macro"/>
    <w:link w:val="a5"/>
    <w:rsid w:val="007512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Angsana New"/>
      <w:sz w:val="28"/>
      <w:szCs w:val="20"/>
      <w:lang w:eastAsia="zh-CN"/>
    </w:rPr>
  </w:style>
  <w:style w:type="character" w:customStyle="1" w:styleId="a5">
    <w:name w:val="ข้อความแมโคร อักขระ"/>
    <w:basedOn w:val="a0"/>
    <w:link w:val="a4"/>
    <w:rsid w:val="007512C8"/>
    <w:rPr>
      <w:rFonts w:ascii="EucrosiaUPC" w:eastAsia="Times New Roman" w:hAnsi="EucrosiaUPC" w:cs="Angsana New"/>
      <w:sz w:val="28"/>
      <w:szCs w:val="20"/>
      <w:lang w:eastAsia="zh-CN"/>
    </w:rPr>
  </w:style>
  <w:style w:type="paragraph" w:styleId="a6">
    <w:name w:val="List Paragraph"/>
    <w:basedOn w:val="a"/>
    <w:uiPriority w:val="34"/>
    <w:qFormat/>
    <w:rsid w:val="00751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2018-11-12T08:21:00Z</dcterms:created>
  <dcterms:modified xsi:type="dcterms:W3CDTF">2018-11-12T08:22:00Z</dcterms:modified>
</cp:coreProperties>
</file>